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EE0" w:rsidRDefault="000F1EE0" w:rsidP="00215253">
      <w:pPr>
        <w:shd w:val="clear" w:color="auto" w:fill="A1CF6E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13"/>
          <w:szCs w:val="13"/>
        </w:rPr>
      </w:pPr>
      <w:bookmarkStart w:id="0" w:name="_GoBack"/>
      <w:bookmarkEnd w:id="0"/>
    </w:p>
    <w:p w:rsidR="000F1EE0" w:rsidRDefault="000F1EE0" w:rsidP="00215253">
      <w:pPr>
        <w:shd w:val="clear" w:color="auto" w:fill="A1CF6E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13"/>
          <w:szCs w:val="13"/>
        </w:rPr>
      </w:pPr>
    </w:p>
    <w:p w:rsidR="000F1EE0" w:rsidRDefault="000F1EE0" w:rsidP="00215253">
      <w:pPr>
        <w:shd w:val="clear" w:color="auto" w:fill="A1CF6E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13"/>
          <w:szCs w:val="13"/>
        </w:rPr>
      </w:pPr>
    </w:p>
    <w:p w:rsidR="000F1EE0" w:rsidRDefault="000F1EE0" w:rsidP="00215253">
      <w:pPr>
        <w:shd w:val="clear" w:color="auto" w:fill="A1CF6E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13"/>
          <w:szCs w:val="13"/>
        </w:rPr>
      </w:pPr>
    </w:p>
    <w:p w:rsidR="00215253" w:rsidRPr="00215253" w:rsidRDefault="00215253" w:rsidP="00215253">
      <w:pPr>
        <w:shd w:val="clear" w:color="auto" w:fill="A1CF6E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0"/>
          <w:szCs w:val="20"/>
        </w:rPr>
      </w:pPr>
      <w:r w:rsidRPr="00215253">
        <w:rPr>
          <w:rFonts w:ascii="Arial" w:eastAsia="Times New Roman" w:hAnsi="Arial" w:cs="Arial"/>
          <w:b/>
          <w:bCs/>
          <w:caps/>
          <w:color w:val="FFFFFF"/>
          <w:sz w:val="20"/>
          <w:szCs w:val="20"/>
        </w:rPr>
        <w:t>ФГОС В ДОУ</w:t>
      </w:r>
    </w:p>
    <w:p w:rsidR="00215253" w:rsidRPr="00215253" w:rsidRDefault="00215253" w:rsidP="002152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8"/>
          <w:szCs w:val="28"/>
        </w:rPr>
      </w:pPr>
      <w:r w:rsidRPr="000F1EE0">
        <w:rPr>
          <w:rFonts w:ascii="Arial" w:eastAsia="Times New Roman" w:hAnsi="Arial" w:cs="Arial"/>
          <w:b/>
          <w:bCs/>
          <w:color w:val="0070C0"/>
          <w:sz w:val="28"/>
          <w:szCs w:val="28"/>
        </w:rPr>
        <w:t>П</w:t>
      </w:r>
      <w:r w:rsidRPr="00215253">
        <w:rPr>
          <w:rFonts w:ascii="Arial" w:eastAsia="Times New Roman" w:hAnsi="Arial" w:cs="Arial"/>
          <w:b/>
          <w:bCs/>
          <w:color w:val="0070C0"/>
          <w:sz w:val="28"/>
          <w:szCs w:val="28"/>
        </w:rPr>
        <w:t>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</w:t>
      </w:r>
    </w:p>
    <w:p w:rsidR="00215253" w:rsidRPr="00215253" w:rsidRDefault="00215253" w:rsidP="002152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Зарегистрировано в Минюсте РФ 14 ноября 2013 г.</w:t>
      </w:r>
    </w:p>
    <w:p w:rsidR="00215253" w:rsidRPr="00215253" w:rsidRDefault="00215253" w:rsidP="002152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Регистрационный N 30384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соответствии с пунктом 6 части 1 статьи 6 Федерального закона от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29 декабря 2012 г. N 273-ФЗ "Об образовании в Российской Федерации"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(Собрание законодательства Российской Федерации, 2012, N 53, ст. 7598;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2013, N 19, ст. 2326; N 30, ст. 4036), подпунктом 5.2.41 Положения 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Министерстве образования и науки Российской Федерации, утверждённого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постановлением Правительства Российской Федерации от 3 июня 2013 г. N 466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(Собрание законодательства Российской Федерации, 2013, N 23, ст. 2923;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N 33, ст. 4386; N 37, ст. 4702), пунктом 7 Правил разработки, утверждения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федеральных государственных образовательных стандартов и внесения в них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изменений, утверждённых постановлением Правительства Российской Федерации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 5 августа 2013 г. N 661 (Собрание законодательства Российской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Федерации, 2013, N 33, ст. 4377), приказываю: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прилагаемый федеральный государственный образовательный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стандарт дошкольного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 Признать утратившими силу приказы Министерства образования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науки Российской Федерации: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 23 ноября 2009 г. N 655 "Об утверждении и введении в действие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федеральных государственных требований к структуре основной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общеобразовательной программы дошкольного образования" (зарегистрирован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Министерством юстиции Российской Федерации 8 февраля 2010 г.,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регистрационный N 16299);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 20 июля 2011 г. N 2151 "Об утверждении федеральных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государственных требований к условиям реализации основной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общеобразовательной программы дошкольного образования" (зарегистрирован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Министерством юстиции Российской Федерации 14 ноября 2011 г.,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регистрационный N 22303).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 Настоящий приказ вступает в силу с 1 января 2014 года.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Министр  Д.В. Ливанов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Федеральный государственный образовательный стандарт дошкольного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(утв. приказом Министерства образования и науки РФ от 17 октября 2013 г.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N 1155)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I. Общие положения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1.1. Настоящий федеральный государственный образовательный стандарт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 образования (далее - Стандарт) представляет собой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совокупность обязательных требований к дошкольному образованию.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Предметом регулирования Стандарта являются отношения в сфере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образования, возникающие при реализации образовательной 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 (далее - Программа).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Образовательная деятельность по Программе осуществляется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организациями, осуществляющими образовательную  деятельность,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индивидуальными предпринимателями (далее вместе - Организации).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Положения настоящего Стандарта могут использоваться родителями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(законными представителями) при получении детьми дошкольного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форме семейного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1.2. Стандарт разработан на основе Конституции  Российской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Федерации*(1) и законодательства Российской Федерации и с учётом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Конвенции ООН о правах ребёнка*(2), в основе которых заложены следующие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основные принципы: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 поддержка разнообразия детства; сохранение  уникальности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самоценности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детства как важного этапа в общем развитии человека,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самоценность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детства - понимание (рассмотрение) детства как периода жизни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значимого самого по себе, без всяких условий; значимого тем, что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происходит с ребенком сейчас, а не тем, что этот период есть период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подготовки к следующему периоду;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личностно-развивающий и гуманистический характер взаимодействия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взрослых (родителей (законных представителей), педагогических и иных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работников Организации) и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уважение личности ребенка;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реализация Программы в формах, специфических для детей данной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возрастной группы, прежде всего в форме игры, познавательной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исследовательской деятельности, в форме творческой  активности,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обеспечивающей художественно-эстетическое развитие ребенка.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1.3. В Стандарте учитываются: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индивидуальные потребности ребенка, связанные с его жизненной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ситуацией и состоянием здоровья, определяющие особые условия получения им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 (далее - особые образовательные потребности), индивидуальные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потребности отдельных категорий детей, в том числе с ограниченными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возможностями здоровья;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возможности освоения ребёнком Программы на разных этапах её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реализации.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1.4. Основные принципы дошкольного образования: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полноценное проживание ребёнком всех этапов детства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(младенческого, раннего и дошкольного возраста), обогащение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(амплификация) детского развития;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построение образовательной деятельности на основе индивидуальных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каждого ребенка, при котором сам ребенок становится активным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выборе содержания своего образования, становится субъектом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(далее - индивидуализация дошкольного образования);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содействие и сотрудничество детей и взрослых, признание ребенка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полноценным участником (субъектом) образовательных отношений;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поддержка инициативы детей в различных видах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 сотрудничество Организации с семьёй;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6) приобщение детей к социокультурным нормам, традициям семьи,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общества и государства;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7) формирование познавательных интересов и познавательных действий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ребенка в различных видах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8) возрастная адекватность дошкольного образования (соответствие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условий, требований, методов возрасту и особенностям развития);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9) учёт этнокультурной ситуации развития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1.5. Стандарт направлен на достижение следующих целей: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повышение социального статуса дошкольного 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2) обеспечение государством равенства возможностей для каждого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ребёнка в получении качественного дошкольного 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 обеспечение государственных гарантий уровня и  качества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 на основе единства обязательных требований 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условиям реализации образовательных программ дошкольного образования, 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структуре и результатам их освоения;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сохранение единства образовательного пространства Российской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Федерации относительно уровня дошкольного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1.6. Стандарт направлен на решение следующих задач: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охраны и укрепления физического и психического здоровья детей,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том числе их эмоционального благополучия;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обеспечения равных возможностей для полноценного развития каждого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ребёнка в период дошкольного детства независимо от места жительства,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пола, нации, языка, социального статуса, психофизиологических и других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(в том числе ограниченных возможностей здоровья);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 обеспечения преемственности целей, задач и  содержания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образования, реализуемых в рамках образовательных программ различных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уровней (далее - преемственность основных образовательных программ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и начального общего образования);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создания благоприятных условий развития детей в соответствии с 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возрастными и индивидуальными особенностями и склонностями, развития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способностей и творческого потенциала каждого ребёнка как субъекта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отношений с самим собой, другими детьми, взрослыми и миром;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 объединения обучения и воспитания в целостный образовательный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процесс на основе духовно-нравственных и социокультурных ценностей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принятых в обществе правил и норм поведения в интересах человека, семьи,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общества;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6) формирования общей культуры личности детей, в том числе ценностей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здорового образа жизни, развития их социальных,  нравственных,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эстетических, интеллектуальных, физических качеств, инициативности,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самостоятельности и ответственности ребёнка, формирования предпосылок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учебной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7) обеспечения вариативности и разнообразия содержания Программ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организационных форм дошкольного образования, возможности формирования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 различной направленности с учётом образовательных потребностей,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способностей и состояния здоровья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8) формирования социокультурной среды, соответствующей возрастным,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индивидуальным, психологическим и физиологическим особенностям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9) обеспечения психолого-педагогической поддержки семьи и повышения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компетентности родителей (законных представителей) в вопросах развития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образования, охраны и укрепления здоровья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1.7. Стандарт является основой для: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разработки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 разработки вариативных примерных образовательных  программ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 (далее - примерные программы);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 разработки нормативов финансового обеспечения 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Программы и нормативных затрат 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наоказание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государственной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(муниципальной) услуги в сфере дошкольного 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объективной оценки соответствия образовательной деятельности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Организации требованиям Стандарта;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 формирования содержания профессионального образования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дополнительного профессионального образования педагогических работников,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а также проведения их аттестации;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6) оказания помощи родителям (законным представителям) в воспитании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детей, охране и укреплении их физического и психического здоровья,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развитии индивидуальных способностей и необходимой коррекции нарушений 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1.8. Стандарт включает в себя требования к: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структуре Программы и ее объему;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условиям реализации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результатам освоения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1.9. Программа реализуется на государственном языке Российской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Федерации. Программа может предусматривать возможность реализации 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родном языке из числа языков народов Российской Федерации. Реализация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 на родном языке из числа языков народов Российской Федерации не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должна осуществляться в ущерб получению образования на государственном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языке Российской Федерации.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II. Требования к структуре образовательной программы дошкольного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 и ее объему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2.1. Программа определяет содержание и организацию образовательной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деятельности на уровне дошкольного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Программа обеспечивает развитие личности детей дошкольного возраста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различных видах общения и деятельности с учётом  их возрастных,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индивидуальных психологических и физиологических особенностей и должна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быть направлена на решение задач, указанных в пункте 1.6 Стандарта.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2.2. Структурные подразделения в одной Организации (далее - Группы)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могут реализовывать разные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2.3. Программа формируется как программа психолого-педагогической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поддержки позитивной социализации и индивидуализации, развития личности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дошкольного возраста и определяет комплекс основных характеристик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 (объём, содержание и планируемые результаты 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виде целевых ориентиров дошкольного образования).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2.4. Программа направлена на: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создание условий развития ребенка, открывающих возможности для его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позитивной социализации, его личностного развития, развития инициативы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творческих способностей на основе сотрудничества со взрослыми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сверстниками и соответствующим возрасту видам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 создание развивающей образовательной среды, которая представляет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собой систему условий социализации и индивидуализации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2.5. Программа разрабатывается и утверждается  Организацией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самостоятельно в соответствии с настоящим Стандартом и с учётом Примерных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программ*(3).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 разработке Программы Организация определяет продолжительность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пребывания детей в Организации, режим работы Организации в соответствии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объёмом решаемых задач образовательной деятельности,  предельную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наполняемость Групп. Организация может разрабатывать и реализовывать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Группах различные Программы с разной продолжительностью пребывания детей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течение суток, в том числе Групп кратковременного пребывания детей,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Групп полного и продлённого дня, Групп круглосуточного пребывания, Групп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разного возраста от двух месяцев до восьми лет, в том числе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разновозрастных Групп.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Программа может реализовываться в течение всего времени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пребывания*(4) детей в Организации.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2.6. Содержание Программы должно обеспечивать развитие личности,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мотивации и способностей детей в различных видах  деятельности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охватывать следующие структурные единицы, представляющие определенные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направления развития и образования детей (далее - образовательные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области):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социально-коммуникативное развитие;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познавательное развитие;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речевое развитие;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художественно-эстетическое развитие;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физическое развитие.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Социально-коммуникативное развитие направлено на усвоение норм 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ценностей, принятых в обществе, включая моральные и нравственные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ценности; развитие общения и взаимодействия ребёнка со взрослыми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сверстниками; становление самостоятельности, целенаправленности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саморегуляции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собственных действий; развитие социального и эмоционального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интеллекта, эмоциональной отзывчивости, сопереживания, формирование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готовности к совместной деятельности со сверстниками, формирование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уважительного отношения и чувства  принадлежности к своей семье и 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сообществу детей и взрослых в Организации; формирование позитивных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установок к различным видам труда и творчества; формирование основ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безопасного поведения в быту, социуме, природе.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Познавательное развитие предполагает развитие интересов детей,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любознательности и познавательной мотивации; формирование познавательных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действий, становление сознания; развитие воображения и творческой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активности; формирование первичных представлений о себе, других людях,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объектах окружающего мира, о свойствах и отношениях объектов окружающего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мира (форме, цвете, размере, материале, звучании, ритме, темпе,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количестве, числе, части и целом, пространстве и времени, движении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покое, причинах и следствиях и др.), о малой родине и Отечестве,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представлений о социокультурных ценностях нашего народа, об отечественных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традициях и праздниках, о планете Земля как общем доме людей, об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особенностях её природы, многообразии стран и народов мира.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Речевое развитие включает владение речью как средством общения 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культуры; обогащение активного словаря; развитие связной, грамматически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правильной диалогической и монологической речи; развитие речевого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творчества; развитие звуковой и интонационной культуры речи,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фонематического слуха; знакомство с книжной культурой, детской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литературой, понимание на слух текстов различных жанров  детской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литературы; формирование звуковой аналитико-синтетической активности как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предпосылки обучения грамоте.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Художественно-эстетическое развитие предполагает развитие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предпосылок ценностно-смыслового восприятия и понимания произведений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искусства (словесного, музыкального, изобразительного), мира природы;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становление эстетического отношения к окружающему миру; формирование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элементарных представлений о видах искусства; восприятие  музыки,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художественной литературы, фольклора; стимулирование  сопереживания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персонажам художественных произведений; реализацию  самостоятельной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творческой деятельности детей (изобразительной, конструктивно-модельной,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музыкальной и др.).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Физическое развитие включает приобретение опыта в следующих видах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деятельности детей: двигательной, в том числе связанной с выполнением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упражнений, направленных на развитие таких физических качеств, как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координация и гибкость; способствующих правильному  формированию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опорно-двигательной системы организма, развитию равновесия, координации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движения, крупной и мелкой моторики обеих рук, а также с правильным, не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наносящем ущерба организму, выполнением основных движений (ходьба, бег,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мягкие прыжки, повороты в обе стороны), формирование  начальных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представлений о некоторых видах спорта, овладение подвижными играми 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правилами; становление целенаправленности и 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саморегуляции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в двигательной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сфере; становление ценностей здорового образа жизни, овладение его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элементарными нормами и правилами (в питании, двигательном режиме,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закаливании, при формировании полезных привычек и др.).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2.7. Конкретное содержание указанных образовательных областей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зависит от возрастных и индивидуальных особенностей детей, определяется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целями и задачами Программы и может реализовываться в различных видах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деятельности (общении, игре, познавательно-исследовательской деятельности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- как сквозных механизмах развития ребенка):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младенческом возрасте (2 месяца - 1 год) - непосредственное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эмоциональное общение с взрослым, манипулирование с  предметами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познавательно-исследовательские действия, восприятие музыки, детских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песен и стихов, двигательная активность и тактильно-двигательные игры;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раннем возрасте (1 год - 3 года) - предметная деятельность и игры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 составными и динамическими игрушками; экспериментирование с материалами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веществами (песок, вода, тесто и пр.), общение с взрослым и совместные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игры со сверстниками под руководством взрослого, самообслуживание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действия с бытовыми предметами-орудиями (ложка, совок, лопатка и пр.),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восприятие смысла музыки, сказок, стихов, рассматривание картинок,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двигательная активность;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для детей дошкольного возраста (3 года - 8 лет) - ряд видов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деятельности, таких как игровая, включая сюжетно-ролевую игру, игру 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правилами и другие виды игры, коммуникативная (общение и взаимодействие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 взрослыми и сверстниками), познавательно-исследовательская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(исследования объектов окружающего мира и экспериментирования с ними), 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также восприятие художественной литературы и фольклора, самообслуживание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элементарный бытовой труд (в помещении и на улице), конструирование из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разного материала, включая конструкторы, модули, бумагу, природный и иной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материал, изобразительная (рисование, лепка, аппликация), музыкальная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(восприятие и понимание смысла музыкальных произведений, пение,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музыкально-ритмические движения, игры на детских музыкальных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инструментах) и двигательная (овладение основными  движениями) формы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активности ребенка.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2.8. Содержание Программы должно отражать следующие  аспекты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 среды для ребёнка дошкольного возраста: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предметно-пространственная развивающая образовательная среда;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характер взаимодействия со взрослыми;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характер взаимодействия с другими детьми;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система отношений ребёнка к миру, к другим людям, к себе самому.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2.9. Программа состоит из обязательной части и части, формируемой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участниками образовательных отношений. Обе части являются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взаимодополняющими и необходимыми с точки зрения реализации требований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Стандарта.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Обязательная часть Программы предполагает комплексность подхода,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обеспечивая развитие детей во всех пяти взаимодополняющих образовательных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областях (пункт 2.5 Стандарта).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части, формируемой участниками образовательных отношений, должны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быть представлены выбранные и/или разработанные  самостоятельно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участниками образовательных отношений Программы, направленные на развитие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в одной или нескольких образовательных областях, видах деятельности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и/или культурных практиках (далее - парциальные  образовательные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программы), методики, формы организации образовательной работы.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2.10. Объём обязательной части Программы рекомендуется не менее 60%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 её общего объёма; части, формируемой участниками образовательных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отношений, не более 40%.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2.11. Программа включает три основных раздела: целевой,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содержательный и организационный, в каждом из которых отражается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обязательная часть и часть, формируемая участниками образовательных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отношений.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2.11.1. Целевой раздел включает в себя пояснительную записку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планируемые результаты освоения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Пояснительная записка должна раскрывать: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цели и задачи реализации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принципы и подходы к формированию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значимые для разработки и реализации Программы характеристики, в том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числе характеристики особенностей развития детей раннего и дошкольного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возраста.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Планируемые результаты освоения Программы конкретизируют требования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Стандарта к целевым ориентирам в обязательной части и части, формируемой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участниками образовательных отношений, с учетом возрастных возможностей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индивидуальных различий (индивидуальных траекторий развития) детей, 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также особенностей развития детей с ограниченными возможностями здоровья,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том числе детей-инвалидов (далее - дети с ограниченными возможностями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здоровья).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2.11.2. Содержательный раздел представляет общее  содержание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Программы, обеспечивающее полноценное развитие личности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Содержательный раздел Программы должен включать: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а) описание образовательной деятельности в соответствии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направлениями развития ребенка, представленными в пяти образовательных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областях, с учётом используемых вариативных примерных  основных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образовательных программ дошкольного образования и методических пособий,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обеспечивающих реализацию данного содержания;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б) описание вариативных форм, способов, методов и средств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 с учётом возрастных и индивидуальных  особенностей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воспитанников, специфики их образовательных потребностей и интересов;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в) описание образовательной деятельности по  профессиональной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коррекции нарушений развития детей в случае, если эта работа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предусмотрена Программой.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содержательном разделе Программы должны быть представлены: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а) особенности образовательной деятельности разных видов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культурных практик;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б) способы и направления поддержки детской инициативы;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в) особенности взаимодействия педагогического коллектива с семьями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воспитанников;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г) иные характеристики содержания Программы, наиболее существенные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точки зрения авторов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Часть Программы, формируемая участниками образовательных отношений,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может включать различные направления, выбранные участниками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образовательных отношений из числа парциальных и иных программ и/или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созданных ими самостоятельно.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Данная часть Программы должна учитывать образовательные потребности,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интересы и мотивы детей, членов их семей и педагогов и, в частности,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может быть ориентирована на: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специфику национальных, социокультурных и иных условий, в которых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осуществляется образовательная деятельность;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выбор тех парциальных образовательных программ и форм организации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работы с детьми, которые в наибольшей степени соответствуют потребностям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интересам детей, а также возможностям педагогического коллектива;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сложившиеся традиции Организации или Группы.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Содержание коррекционной работы и/или инклюзивного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включается в Программу, если планируется её освоение  детьми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ограниченными возможностями здоровья.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Данный раздел должен содержать специальные условия для получения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 детьми с ограниченными возможностями здоровья, в том числе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механизмы адаптации Программы для указанных детей,  использование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специальных образовательных программ и методов, специальных методических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пособий и дидактических материалов, проведение групповых и индивидуальных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коррекционных занятий и осуществления квалифицированной  коррекции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нарушений их развития.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Коррекционная работа и/или инклюзивное образование должны быть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направлены на: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обеспечение коррекции нарушений развития различных категорий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с ограниченными возможностями здоровья, оказание им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квалифицированной помощи в освоении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освоение детьми с ограниченными возможностями здоровья Программы,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их разностороннее развитие с учётом возрастных и  индивидуальных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и особых образовательных потребностей, социальной адаптации.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Коррекционная работа и/или инклюзивное образование детей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ограниченными возможностями здоровья, осваивающих Программу в Группах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комбинированной и компенсирующей направленности (в том числе и для детей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 сложными (комплексными) нарушениями), должны учитывать особенности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 и специфические образовательные потребности каждой категории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случае организации инклюзивного образования по основаниям, не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связанным с ограниченными возможностями здоровья детей, выделение данного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раздела не является обязательным; в случае же его выделения содержание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данного раздела определяется Организацией самостоятельно.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2.11.3. Организационный раздел должен содержать описание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материально-технического обеспечения Программы, обеспеченности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методическими материалами и средствами обучения и воспитания, включать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распорядок и /или режим дня, а также особенности традиционных событий,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праздников, мероприятий; особенности организации развивающей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предметно-пространственной среды.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2.12. В случае если обязательная часть Программы соответствует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примерной программе, она оформляется в виде ссылки на соответствующую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примерную программу. Обязательная часть должна быть  представлена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развёрнуто в соответствии с пунктом 2.11 Стандарта, в случае если она не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соответствует одной из примерных программ.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Часть Программы, формируемая участниками образовательных отношений,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может быть представлена в виде ссылок на соответствующую методическую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литературу, позволяющую ознакомиться с содержанием выбранных участниками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образовательных отношений парциальных программ, методик, форм организации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 работы.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2.13. Дополнительным разделом Программы является текст её краткой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презентации. Краткая презентация Программы должна быть ориентирована 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родителей (законных представителей) детей и доступна для ознакомления.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краткой презентации Программы должны быть указаны: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возрастные и иные категории детей, на которых ориентирована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Программа Организации, в том числе категории детей с ограниченными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возможностями здоровья, если Программа предусматривает особенности ее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реализации для этой категории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используемые Примерные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 характеристика взаимодействия педагогического  коллектива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семьями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III. Требования к условиям реализации основной образовательной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3.1. Требования к условиям реализации Программы включают требования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 психолого-педагогическим, кадровым, материально-техническим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финансовым условиям реализации Программы, а также к  развивающей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предметно-пространственной среде.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 реализации Программы должны обеспечивать  полноценное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развитие личности детей во всех основных образовательных областях, 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именно: в сферах социально-коммуникативного, познавательного, речевого,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художественно-эстетического и физического развития личности детей на фоне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их эмоционального благополучия и положительного отношения к миру, к себе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к другим людям.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Указанные требования направлены на создание социальной ситуации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 для участников образовательных отношений, включая создание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 среды, которая: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гарантирует охрану и укрепление физического и психического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здоровья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обеспечивает эмоциональное благополучие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способствует профессиональному развитию педагогических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работников;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 создаёт условия для развивающего вариативного дошкольного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 обеспечивает открытость дошкольного 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6) создает условия для участия родителей (законных представителей)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 деятельности.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 Требования к психолого-педагогическим условиям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основной образовательной программы дошкольного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3.2.1. Для успешной реализации Программы должны быть обеспечены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следующие психолого-педагогические условия: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уважение взрослых к человеческому достоинству детей, формирование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поддержка их положительной самооценки, уверенности в собственных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возможностях и способностях;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использование в образовательной деятельности форм и методов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работы с детьми, соответствующих их возрастным и  индивидуальным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особенностям (недопустимость как искусственного ускорения, так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искусственного замедления развития детей);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построение образовательной деятельности на основе взаимодействия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взрослых с детьми, ориентированного на интересы и возможности каждого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ребёнка и учитывающего социальную ситуацию его развития;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4) поддержка взрослыми положительного, доброжелательного отношения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друг к другу и взаимодействия детей друг с другом в разных видах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 поддержка инициативы и самостоятельности детей в специфических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для них видах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6) возможность выбора детьми материалов, видов  активности,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участников совместной деятельности и общения;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7) защита детей от всех форм физического и психического насилия*(5);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8) поддержка родителей (законных представителей) в воспитании детей,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охране и укреплении их здоровья, вовлечение семей непосредственно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образовательную деятельность.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3.2.2. Для получения без дискриминации качественного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детьми с ограниченными возможностями здоровья создаются необходимые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 для диагностики и коррекции нарушений развития и социальной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адаптации, оказания ранней коррекционной помощи на основе специальных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психолого-педагогических подходов и наиболее подходящих для этих детей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языков, методов, способов общения и условий, в максимальной степени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способствующих получению дошкольного образования, а также социальному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развитию этих детей, в том числе посредством организации инклюзивного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 детей с ограниченными возможностями здоровья.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3.2.3. При реализации Программы может проводиться оценка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индивидуального развития детей. Такая оценка производится педагогическим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работником в рамках педагогической диагностики (оценки индивидуального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 детей дошкольного возраста, связанной с оценкой эффективности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педагогических действий и лежащей в основе их дальнейшего планирования).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Результаты педагогической диагностики (мониторинга) могут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использоваться исключительно для решения следующих образовательных задач: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индивидуализации образования (в том числе поддержки ребёнка,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построения его образовательной траектории или профессиональной коррекции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его развития);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оптимизации работы с группой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 необходимости используется психологическая диагностика развития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(выявление и изучение индивидуально-психологических особенностей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детей), которую  проводят  квалифицированные  специалисты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(педагоги-психологи, психологи).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Участие ребёнка в психологической диагностике допускается только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согласия его родителей (законных представителей).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Результаты психологической диагностики могут использоваться для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решения задач психологического сопровождения и проведения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квалифицированной коррекции развития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3.2.4. Наполняемость Группы определяется с учётом возраста детей, 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состояния здоровья, специфики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3.2.5. Условия, необходимые для создания социальной ситуации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 детей, соответствующей специфике дошкольного  возраста,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предполагают: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обеспечение эмоционального благополучия через: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непосредственное общение с каждым ребёнком;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уважительное отношение к каждому ребенку, к его  чувствам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потребностям;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поддержку индивидуальности и инициативы детей через: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создание условий для свободного выбора детьми  деятельности,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участников совместной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создание условий для принятия детьми решений, выражения своих чувств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мыслей;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недирективную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> помощь детям, поддержку детской инициативы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самостоятельности в разных видах деятельности (игровой,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исследовательской, проектной, познавательной и т.д.);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установление правил взаимодействия в разных ситуациях: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создание условий для позитивных, доброжелательных отношений между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детьми, в том числе принадлежащими к разным национально-культурным,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религиозным общностям и социальным слоям, а также имеющими различные (в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том числе ограниченные) возможности здоровья;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развитие коммуникативных способностей детей, позволяющих разрешать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конфликтные ситуации со сверстниками;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развитие умения детей работать в группе сверстников;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построение вариативного развивающего  образования,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ориентированного на уровень развития, проявляющийся у ребенка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совместной деятельности со взрослым и более опытными сверстниками, но не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актуализирующийся в его индивидуальной деятельности (далее - зона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ближайшего развития каждого ребенка), через: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создание условий для овладения культурными средствами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организацию видов деятельности, способствующих развитию мышления,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речи, общения, воображения и детского творчества,  личностного,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физического и художественно-эстетического развития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поддержку спонтанной игры детей, ее обогащение, обеспечение игрового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времени и пространства;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оценку индивидуального развития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 взаимодействие с родителями (законными представителями) по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вопросам образования ребёнка, непосредственного вовлечения их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образовательную деятельность, в том числе посредством  создания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образовательных проектов совместно с семьёй на основе  выявления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потребностей и поддержки образовательных инициатив семьи.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3.2.6. В целях эффективной реализации Программы должны быть созданы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 для: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 профессионального развития педагогических и  руководящих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работников, в том числе их дополнительного профессионального 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консультативной поддержки педагогических работников и родителей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(законных представителей) по вопросам образования и охраны здоровья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детей, в том числе инклюзивного образования (в случае его организации);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организационно-методического сопровождения процесса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Программы, в том числе во взаимодействии со сверстниками и взрослыми.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3.2.7. Для коррекционной работы с детьми с  ограниченными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возможностями здоровья, осваивающими Программу совместно с другими детьми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Группах комбинированной направленности, должны создаваться условия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соответствии с перечнем и планом реализации индивидуально ориентированных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коррекционных мероприятий, обеспечивающих удовлетворение особых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образовательных потребностей детей с ограниченными  возможностями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здоровья.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 создании условий для работы с детьми-инвалидами, осваивающими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Программу, должна учитываться индивидуальная программа реабилитации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ребенка-инвалида.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3.2.8. Организация должна создавать возможности: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 для предоставления информации о Программе семье и всем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заинтересованным лицам, вовлечённым в образовательную деятельность, 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также широкой общественности;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для взрослых по поиску, использованию материалов, обеспечивающих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реализацию Программы, в том числе в информационной среде;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для обсуждения с родителями (законными представителями) детей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вопросов, связанных с реализацией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3.2.9. Максимально допустимый объем образовательной нагрузки должен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соответствовать санитарно-эпидемиологическим правилам и нормативам СанПиН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2.4.1.3049-13 "Санитарно-эпидемиологические требования к устройству,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содержанию и организации режима работы дошкольных образовательных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организаций", утвержденным постановлением Главного государственного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санитарного врача Российской Федерации от 15 мая 2013 г. N 26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(зарегистрировано Министерством юстиции Российской Федерации 29 мая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2013 г., регистрационный N 28564).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3.3. Требования к развивающей предметно-пространственной среде.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3.3.1. Развивающая предметно-пространственная среда обеспечивает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максимальную реализацию образовательного потенциала пространства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Организации, Группы, а также территории, прилегающей к Организации или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находящейся на небольшом удалении, приспособленной для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 (далее - участок), материалов, оборудования и инвентаря для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 детей дошкольного возраста в соответствии с особенностями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каждого возрастного этапа, охраны и укрепления их здоровья, учёта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и коррекции недостатков их развития.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3.3.2. Развивающая предметно-пространственная среда должна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обеспечивать возможность общения и совместной деятельности детей (в том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числе детей разного возраста) и взрослых, двигательной активности детей,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 также возможности для уединения.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3.3.3. Развивающая предметно-пространственная среда должна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обеспечивать: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реализацию различных образовательных программ;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 случае организации инклюзивного образования - необходимые для него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учёт национально-культурных, климатических условий, в которых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осуществляется образовательная деятельность;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учёт возрастных особенностей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3.3.4. Развивающая предметно-пространственная среда должна быть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содержательно-насыщенной, трансформируемой,  полифункциональной,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вариативной, доступной и безопасной.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 Насыщенность среды должна соответствовать возрастным возможностям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 и содержанию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Образовательное пространство должно быть оснащено  средствами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обучения и воспитания (в том числе техническими), соответствующими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материалами, в том числе расходным игровым, спортивным, оздоровительным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оборудованием, инвентарём (в соответствии со спецификой Программы).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Организация образовательного пространства и разнообразие материалов,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оборудования и инвентаря (в здании и на участке) должны обеспечивать: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игровую, познавательную, исследовательскую и творческую активность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всех воспитанников, экспериментирование с доступными детям материалами (в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том числе с песком и водой);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двигательную активность, в том числе развитие крупной и мелкой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моторики, участие в подвижных играх и соревнованиях;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эмоциональное благополучие детей во взаимодействии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предметно-пространственным окружением;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возможность самовыражения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Для детей младенческого и раннего возраста  образовательное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пространство должно предоставлять необходимые и достаточные возможности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для движения, предметной и игровой деятельности с разными материалами.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 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Трансформируемость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пространства предполагает  возможность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изменений предметно-пространственной среды в зависимости от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 ситуации, в том числе от меняющихся  интересов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возможностей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3) 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Полифункциональность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материалов предполагает: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возможность разнообразного использования различных составляющих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предметной среды, например, детской мебели, матов, мягких модулей, ширм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т.д.;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наличие в Организации или Группе полифункциональных (не обладающих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жёстко закреплённым способом употребления) предметов, в том числе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природных материалов, пригодных для использования в разных видах детской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активности (в том числе в качестве предметов-заместителей в детской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игре).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Вариативность среды предполагает: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наличие в Организации или Группе различных пространств (для игры,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конструирования, уединения и пр.), а также разнообразных материалов, игр,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игрушек и оборудования, обеспечивающих свободный выбор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периодическую сменяемость игрового материала, появление новых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предметов, стимулирующих игровую, двигательную, познавательную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исследовательскую активность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 Доступность среды предполагает: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доступность для воспитанников, в том числе детей с ограниченными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возможностями здоровья и детей-инвалидов, всех помещений, где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осуществляется образовательная деятельность;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свободный доступ детей, в том числе детей с  ограниченными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возможностями здоровья, к играм, игрушкам, материалам,  пособиям,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обеспечивающим все основные виды детской активности;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исправность и сохранность материалов и оборудования.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6) Безопасность предметно-пространственной среды  предполагает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соответствие всех её элементов требованиям по обеспечению надёжности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безопасности их использования.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3.3.5. Организация самостоятельно определяет средства обучения,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том числе технические, соответствующие материалы (в том числе расходные),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игровое, спортивное, оздоровительное оборудование, инвентарь, необходимые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для реализации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3.4. Требования к кадровым условиям реализации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3.4.1. Реализация Программы обеспечивается руководящими,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педагогическими, учебно-вспомогательными, административно-хозяйственными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работниками Организации. В реализации Программы могут также участвовать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научные работники Организации. Иные работники Организации, в том числе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осуществляющие финансовую и хозяйственную деятельности, охрану жизни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здоровья детей, обеспечивают реализацию 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Квалификация педагогических и учебно-вспомогательных работников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должна соответствовать квалификационным характеристикам, установленным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Едином квалификационном справочнике должностей руководителей,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специалистов и служащих, раздел "Квалификационные  характеристики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должностей работников образования", утверждённом приказом Министерства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здравоохранения и социального развития Российской Федерации от 26 августа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2010 г. N 761н (зарегистрирован Министерством юстиции  Российской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Федерации 6 октября 2010 г., регистрационный N 18638), с изменениями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внесёнными приказом Министерства здравоохранения и социального развития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Российской Федерации от 31 мая 2011 г. N 448н  (зарегистрирован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Министерством юстиции Российской Федерации 1  июля 2011 г.,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регистрационный N 21240).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Должностной состав и количество работников, необходимых для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реализации и обеспечения реализации Программы, определяются ее целями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задачами, а также особенностями развития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Необходимым условием качественной реализации Программы является ее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непрерывное сопровождение педагогическими и учебно-вспомогательными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работниками в течение всего времени ее реализации в Организации или 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Группе.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3.4.2. Педагогические работники, реализующие Программу, должны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обладать основными компетенциями, необходимыми для создания условия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 детей, обозначенными в п. 3.2.5 настоящего Стандарта.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3.4.3. При работе в Группах для детей с ограниченными возможностям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здоровья в Организации могут быть дополнительно предусмотрены должности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педагогических работников, имеющих соответствующую квалификацию для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работы с данными ограничениями здоровья детей, в том числе ассистентов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(помощников), оказывающих детям необходимую помощь.  Рекомендуется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предусматривать должности соответствующих педагогических работников для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каждой Группы для детей с ограниченными возможностями здоровья.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3.4.4. При организации инклюзивного образования: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 включении в Группу детей с ограниченными возможностям здоровья 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реализации Программы могут быть привлечены дополнительные педагогические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работники, имеющие соответствующую квалификацию для работы с данными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ограничениями здоровья детей. Рекомендуется привлекать соответствующих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педагогических работников для каждой Группы, в которой организовано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инклюзивное образование;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 включении в Группу иных категорий детей, имеющих специальные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образовательные потребности, в том числе находящихся в трудной жизненной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ситуации*(6), могут быть привлечены дополнительные  педагогические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работники, имеющие соответствующую квалификацию.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3.5. Требования к материально-техническим условиям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основной образовательной программы дошкольного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3.5.1. Требования к материально-техническим условиям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 включают: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  требования,  определяемые  в  соответствии 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санитарно-эпидемиологическими правилами и нормативами;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требования, определяемые в соответствии с правилами пожарной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безопасности;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требования к средствам обучения и воспитания в соответствии 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возрастом и индивидуальными особенностями развития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4) оснащенность помещений развивающей предметно-пространственной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средой;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5) требования к материально-техническому обеспечению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(учебно-методический комплект, оборудование, оснащение (предметы).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3.6. Требования к финансовым условиям реализации  основной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 программы дошкольного 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3.6.1. Финансовое обеспечение государственных гарантий на получение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гражданами общедоступного и бесплатного дошкольного образования за счёт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средств соответствующих бюджетов бюджетной системы Российской Федерации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государственных, муниципальных и частных организациях осуществляется 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основе нормативов обеспечения государственных гарантий реализации прав 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получение общедоступного и бесплатного дошкольного  образования,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определяемых органами государственной власти субъектов  Российской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Федерации, обеспечивающих реализацию Программы в соответствии со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Стандартом.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3.6.2. Финансовые условия реализации Программы должны: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1) обеспечивать возможность выполнения требований Стандарта 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условиям реализации и структуре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2) обеспечивать реализацию обязательной части Программы и части,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формируемой участниками образовательного процесса, учитывая вариативность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индивидуальных траекторий развития детей;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3) отражать структуру и объём расходов, необходимых для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Программы, а также механизм их формирования.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3.6.3. Финансирование реализации образовательной 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 должно осуществляться в объеме определяемых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органами государственной власти субъектов Российской Федерации нормативов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обеспечения государственных гарантий реализации прав на получение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общедоступного и бесплатного дошкольного образования. Указанные нормативы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определяются в соответствии со Стандартом, с учётом типа Организации,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специальных условий получения образования детьми с  ограниченными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возможностями здоровья (специальные условия образования - специальные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образовательные программы, методы и средства обучения, учебники, учебные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пособия, дидактические и наглядные материалы, технические средства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обучения коллективного и индивидуального пользования (включая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специальные), средства коммуникации и связи, 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сурдоперевод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при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образовательных программ, адаптация образовательных учреждений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прилегающих к ним территорий для свободного доступа всех категорий лиц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ограниченными возможностями здоровья, а также  педагогические,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психолого-педагогические, медицинские, социальные и иные  услуги,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обеспечивающие адаптивную среду образования и 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безбарьерную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среду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жизнедеятельности, без которых освоение образовательных программ лицами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ограниченными возможностями здоровья затруднено), обеспечения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дополнительного профессионального образования педагогических работников,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обеспечения безопасных условий обучения и воспитания, охраны здоровья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детей, направленности Программы, категории детей, форм обучения и иных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образовательной деятельности, и должен быть достаточным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необходимым для осуществления Организацией: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расходов на оплату труда работников, реализующих Программу;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расходов на средства обучения и воспитания,  соответствующие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материалы, в том числе приобретение учебных изданий в бумажном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электронном виде, дидактических материалов, аудио- и видео-материалов,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том числе материалов, оборудования, спецодежды, игр и  игрушек,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электронных образовательных ресурсов, необходимых для организации всех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видов  учебной  деятельности  и создания развивающей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предметно-пространственной среды, в том числе специальных для детей 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ограниченными возможностями здоровья. Развивающая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предметно-пространственная среда - часть образовательной среды,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представленная специально организованным пространством (помещениями,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участком и т.п.), материалами, оборудованием и инвентарем для развития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детей дошкольного возраста в соответствии с особенностями каждого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возрастного этапа, охраны и укрепления их здоровья, учёта особенностей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коррекции недостатков их развития, приобретение обновляемых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образовательных ресурсов, в том числе расходных материалов, подписки 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актуализацию электронных ресурсов, подписки на техническое сопровождение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деятельности средств обучения и воспитания, спортивного, оздоровительного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оборудования, инвентаря, оплату услуг связи, в том числе расходов,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связанных с подключением к информационно-телекоммуникационной сети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Интернет;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расходов, связанных с дополнительным профессиональным образованием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руководящих и педагогических работников по профилю их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иных расходов, связанных с реализацией и обеспечением реализации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IV. Требования к результатам освоения основной образовательной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4.1. Требования Стандарта к результатам освоения 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представлены в виде целевых ориентиров дошкольного образования, которые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представляют собой социально-нормативные возрастные  характеристики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возможных достижений ребёнка на этапе завершения уровня дошкольного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образования. Специфика дошкольного детства (гибкость, пластичность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развития ребёнка, высокий разброс вариантов его развития, его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непосредственность и непроизвольность), а также системные особенности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дошкольного образования (необязательность уровня дошкольного образования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 Российской Федерации, отсутствие возможности вменения  ребёнку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какой-либо ответственности за результат) делают неправомерными требования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от ребёнка дошкольного возраста конкретных образовательных достижений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обусловливают необходимость определения результатов освоения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образовательной программы в виде целевых ориентиров.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4.2. Целевые ориентиры дошкольного образования  определяются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независимо от форм реализации Программы, а также от её характера,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особенностей развития детей и Организации, реализующей Программу.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4.3. Целевые ориентиры не подлежат непосредственной оценке, в том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числе в виде педагогической диагностики (мониторинга), и не являются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основанием для их формального сравнения с реальными достижениями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Они не являются основой объективной оценки соответствия установленным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требованиям образовательной деятельности и подготовки детей*(7). Освоение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 не сопровождается проведением промежуточных аттестаций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итоговой аттестации воспитанников*(8).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4.4. Настоящие требования являются ориентирами для: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а) построения образовательной политики на соответствующих уровнях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учётом целей дошкольного образования, общих для всего образовательного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пространства Российской Федерации;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б) решения задач: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формирования Программы;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анализа профессиональной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взаимодействия с семьями;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в) изучения характеристик образования детей в возрасте от 2 месяцев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 8 лет;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г) информирования родителей (законных  представителей)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общественности относительно целей дошкольного образования, общих для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всего образовательного пространства Российской Федерации.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4.5. Целевые ориентиры не могут служить непосредственным основанием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при решении управленческих задач, включая: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аттестацию педагогических кадров;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оценку качества образования;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оценку как итогового, так и промежуточного уровня развития детей, 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том числе в рамках мониторинга (в том числе в форме тестирования,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использованием методов, основанных на наблюдении, или иных методов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измерения результативности детей);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оценку выполнения муниципального (государственного)  задания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посредством их включения в показатели качества выполнения задания;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распределение стимулирующего фонда оплаты труда  работников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Организации.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4.6. К целевым ориентирам дошкольного образования  относятся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следующие социально-нормативные возрастные характеристики возможных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достижений ребёнка: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Целевые ориентиры образования в младенческом и раннем возрасте: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ребенок интересуется окружающими предметами и активно действует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ними; эмоционально вовлечен в действия с игрушками и другими предметами,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стремится проявлять настойчивость в достижении результата своих действий;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использует специфические, культурно фиксированные  предметные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действия, знает назначение бытовых предметов (ложки, расчёски, карандаша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 пр.) и умеет пользоваться ими. Владеет простейшими навыками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самообслуживания; стремится проявлять самостоятельность в бытовом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игровом поведении;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владеет активной речью, включённой в общение; может обращаться 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вопросами и просьбами, понимает речь взрослых; знает названия окружающих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предметов и игрушек;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стремится к общению со взрослыми и активно подражает им в движениях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действиях; появляются игры, в которых ребенок воспроизводит действия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взрослого;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проявляет интерес к сверстникам; наблюдает за их действиями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подражает им;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проявляет интерес к стихам, песням и сказкам, рассматриванию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картинки, стремится двигаться под музыку; эмоционально откликается на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различные произведения культуры и искусства;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 ребёнка развита крупная моторика, он стремится осваивать различные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виды движения (бег, лазанье, перешагивание и пр.).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Целевые ориентиры на этапе завершения дошкольного образования: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ребёнок овладевает основными культурными способами деятельности,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проявляет инициативу и самостоятельность в разных видах деятельности -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игре, общении, познавательно-исследовательской  деятельности,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конструировании и др.; способен выбирать себе род занятий, участников по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совместной деятельности;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ребёнок обладает установкой положительного отношения к миру, к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разным видам труда, другим людям и самому себе, обладает чувством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собственного достоинства; активно взаимодействует со сверстниками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взрослыми, участвует в совместных играх. Способен договариваться,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учитывать интересы и чувства других, сопереживать неудачам и радоваться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успехам других, адекватно проявляет свои чувства, в том числе чувство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веры в себя, старается разрешать конфликты;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ребёнок обладает развитым воображением, которое реализуется в разных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видах деятельности, и прежде всего в игре; ребёнок владеет разными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формами и видами игры, различает условную и реальную ситуации, умеет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подчиняться разным правилам и социальным нормам;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ребёнок достаточно хорошо владеет устной речью, может выражать свои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мысли и желания, может использовать речь для выражения своих мыслей,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чувств и желаний, построения речевого высказывания в ситуации общения,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может выделять звуки в словах, у ребёнка складываются предпосылки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грамотности;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 ребёнка развита крупная и мелкая моторика; он подвижен, вынослив,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владеет основными движениями, может контролировать свои движения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управлять ими;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ребёнок способен к волевым усилиям, может следовать социальным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нормам поведения и правилам в разных видах деятельности, во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взаимоотношениях со взрослыми и сверстниками, может соблюдать правила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безопасного поведения и личной гигиены;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ребёнок проявляет любознательность, задаёт вопросы взрослым 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сверстникам, интересуется причинно-следственными связями,  пытается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самостоятельно придумывать объяснения явлениям природы и поступкам людей;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склонен наблюдать, экспериментировать. Обладает начальными знаниями 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себе, о природном и социальном мире, в котором он живёт; знаком с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произведениями детской литературы, обладает элементарными представлениями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из области живой природы, естествознания, математики, истории и т.п.;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ребёнок способен к принятию собственных решений, опираясь на свои знания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и умения в различных видах деятельности.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4.7. Целевые ориентиры Программы выступают основаниями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преемственности дошкольного и начального общего образования. При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соблюдении требований к условиям реализации Программы настоящие целевые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ориентиры предполагают формирование у детей дошкольного  возраста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предпосылок к учебной деятельности на этапе завершения ими дошкольного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образования.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4.8. В случае если Программа не охватывает старший дошкольный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возраст, то данные Требования должны рассматриваться как долгосрочные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ориентиры, а непосредственные целевые ориентиры освоения Программы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воспитанниками - как создающие предпосылки для их реализации.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______________________________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*(1) Российская газета, 25 декабря 1993 г.; Собрание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законодательства Российской Федерации 2009, N 1, ст. 1, ст. 2.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*(2) Сборник международных договоров СССР, 1993, выпуск XLVI.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*(3) Часть 6 статьи 12 Федерального закона от 29 декабря 2012 г.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N 273-ФЗ "Об образовании в Российской Федерации" (Собрание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законодательства Российской Федерации, 2012, N 53, ст. 7598; 2013, N 19,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ст. 2326).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*(4) При круглосуточном пребывании детей в Группе реализация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программы осуществляется не более 14 часов с учетом режима дня и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возрастных категорий детей.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*(5) Пункт 9 части 1 статьи 34 Федерального закона от 29 декабря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2012 г. N 273-Ф3 "Об образовании в Российской Федерации" (Собрание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законодательства Российской Федерации, 2012, N 53, ст. 7598; 2013, N 19,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ст. 2326).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*(6) Статья 1 Федерального закона от 24 июля 1998 г. .N 124-ФЗ "Об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основных гарантиях прав ребёнка в Российской Федерации" (Собрание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законодательства Российской Федерации, 1998, N 31, ст. 3802; 2004, N 35,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ст. 3607; N 52, ст. 5274; 2007, N 27, ст. 3213, 3215; 2009, N 18,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ст. 2151; N 51, ст. 6163; 2013, N 14, ст. 1666; N 27, ст. 3477).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*(7) С учетом положений части 2 статьи 11 Федерального закона от 29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lastRenderedPageBreak/>
        <w:t>декабря 2012 г. N 273-Ф3 "Об образовании в Российской Федерации"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(Собрание законодательства Российской Федерации, 2012, N 53, ст. 7598;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2013, N 19, ст. 2326).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*(8) Часть 2 статьи 64 Федерального закона от 29 декабря 2012 г.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N 273-ФЗ "Об образовании в Российской Федерации" (Собрание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законодательства Российской Федерации, 2012, N 53, ст. 7598; 2013, N 19,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ст. 2326).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ОБЗОР ДОКУМЕНТА</w:t>
      </w:r>
    </w:p>
    <w:p w:rsidR="00215253" w:rsidRPr="00215253" w:rsidRDefault="00215253" w:rsidP="002152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15253">
        <w:rPr>
          <w:rFonts w:ascii="Arial" w:eastAsia="Times New Roman" w:hAnsi="Arial" w:cs="Arial"/>
          <w:color w:val="000000"/>
          <w:sz w:val="24"/>
          <w:szCs w:val="24"/>
        </w:rPr>
        <w:t>Дошкольное образование: федеральный стандарт.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>Утвержден федеральный стандарт дошкольного образования.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>Стандарт представляет собой совокупность обязательных требований к дошкольному образованию (к структуре программы и ее объему, условиям реализации и результатам освоения программы).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>Он является основой для разработки программы, вариативных примерных образовательных программ,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образования. Кроме того, стандарт используется для оценки соответствия образовательной деятельности организации указанным требованиям,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>Положения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 xml:space="preserve">Акты о федеральных </w:t>
      </w:r>
      <w:proofErr w:type="spellStart"/>
      <w:r w:rsidRPr="00215253">
        <w:rPr>
          <w:rFonts w:ascii="Arial" w:eastAsia="Times New Roman" w:hAnsi="Arial" w:cs="Arial"/>
          <w:color w:val="000000"/>
          <w:sz w:val="24"/>
          <w:szCs w:val="24"/>
        </w:rPr>
        <w:t>гостребованиях</w:t>
      </w:r>
      <w:proofErr w:type="spellEnd"/>
      <w:r w:rsidRPr="00215253">
        <w:rPr>
          <w:rFonts w:ascii="Arial" w:eastAsia="Times New Roman" w:hAnsi="Arial" w:cs="Arial"/>
          <w:color w:val="000000"/>
          <w:sz w:val="24"/>
          <w:szCs w:val="24"/>
        </w:rPr>
        <w:t xml:space="preserve"> к структуре основной общеобразовательной программы дошкольного образования и к условиям реализации такой программы признаны утратившими силу.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>Приказ вступает в силу с 01.01.2014.</w:t>
      </w:r>
      <w:r w:rsidRPr="00215253">
        <w:rPr>
          <w:rFonts w:ascii="Arial" w:eastAsia="Times New Roman" w:hAnsi="Arial" w:cs="Arial"/>
          <w:color w:val="000000"/>
          <w:sz w:val="24"/>
          <w:szCs w:val="24"/>
        </w:rPr>
        <w:br/>
        <w:t>Зарегистрировано в Минюсте РФ 14 ноября 2013 г. Регистрационный № 30384.</w:t>
      </w:r>
    </w:p>
    <w:p w:rsidR="000A6383" w:rsidRPr="000F1EE0" w:rsidRDefault="000A6383">
      <w:pPr>
        <w:rPr>
          <w:sz w:val="24"/>
          <w:szCs w:val="24"/>
        </w:rPr>
      </w:pPr>
    </w:p>
    <w:sectPr w:rsidR="000A6383" w:rsidRPr="000F1EE0" w:rsidSect="000A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53"/>
    <w:rsid w:val="00081233"/>
    <w:rsid w:val="000A6383"/>
    <w:rsid w:val="000F1EE0"/>
    <w:rsid w:val="0021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3" w:color="FFFFFF"/>
            <w:right w:val="none" w:sz="0" w:space="0" w:color="auto"/>
          </w:divBdr>
        </w:div>
        <w:div w:id="18707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8342</Words>
  <Characters>47551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Я</cp:lastModifiedBy>
  <cp:revision>2</cp:revision>
  <dcterms:created xsi:type="dcterms:W3CDTF">2014-10-10T09:04:00Z</dcterms:created>
  <dcterms:modified xsi:type="dcterms:W3CDTF">2014-10-10T09:04:00Z</dcterms:modified>
</cp:coreProperties>
</file>